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Фараби</w:t>
      </w:r>
      <w:proofErr w:type="spellEnd"/>
    </w:p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Кафедра дипломатического перевода</w:t>
      </w:r>
    </w:p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</w:pPr>
      <w:r w:rsidRPr="008654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6543F"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6543F" w:rsidRPr="0086543F" w:rsidRDefault="009C75C7" w:rsidP="00865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5B020200</w:t>
      </w:r>
      <w:r w:rsidR="0086543F" w:rsidRPr="0086543F">
        <w:rPr>
          <w:rFonts w:ascii="Times New Roman" w:eastAsia="Calibri" w:hAnsi="Times New Roman" w:cs="Times New Roman"/>
          <w:b/>
          <w:sz w:val="24"/>
          <w:szCs w:val="24"/>
        </w:rPr>
        <w:t xml:space="preserve"> - Международные отношения </w:t>
      </w:r>
    </w:p>
    <w:p w:rsidR="0086543F" w:rsidRPr="0086543F" w:rsidRDefault="0086543F" w:rsidP="0086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Силлабус</w:t>
      </w:r>
      <w:proofErr w:type="spellEnd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дисциплины</w:t>
      </w:r>
    </w:p>
    <w:p w:rsidR="0086543F" w:rsidRPr="0086543F" w:rsidRDefault="0086543F" w:rsidP="0086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proofErr w:type="gramStart"/>
      <w:r w:rsidRPr="0086543F">
        <w:rPr>
          <w:rFonts w:ascii="Times New Roman" w:eastAsia="Calibri" w:hAnsi="Times New Roman" w:cs="Times New Roman"/>
          <w:sz w:val="24"/>
          <w:szCs w:val="24"/>
          <w:lang w:val="en-US"/>
        </w:rPr>
        <w:t>YaIS</w:t>
      </w:r>
      <w:proofErr w:type="spellEnd"/>
      <w:r w:rsidR="00BC2E7D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proofErr w:type="gramEnd"/>
      <w:r w:rsidR="00BC2E7D">
        <w:rPr>
          <w:rFonts w:ascii="Times New Roman" w:eastAsia="Calibri" w:hAnsi="Times New Roman" w:cs="Times New Roman"/>
          <w:sz w:val="24"/>
          <w:szCs w:val="24"/>
          <w:lang w:val="kk-KZ"/>
        </w:rPr>
        <w:t>VIYa) 22324</w:t>
      </w: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Яз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ык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изучаемой страны (</w:t>
      </w:r>
      <w:r w:rsidR="002F5E9B">
        <w:rPr>
          <w:rFonts w:ascii="Times New Roman" w:eastAsia="Calibri" w:hAnsi="Times New Roman" w:cs="Times New Roman"/>
          <w:sz w:val="24"/>
          <w:szCs w:val="24"/>
          <w:lang w:val="kk-KZ"/>
        </w:rPr>
        <w:t>второй иностранный язык) Часть 2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французский </w:t>
      </w:r>
    </w:p>
    <w:p w:rsidR="0086543F" w:rsidRPr="0086543F" w:rsidRDefault="0086543F" w:rsidP="0086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нний</w:t>
      </w:r>
      <w:proofErr w:type="spellEnd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семестр 2020-2021 уч. год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86543F" w:rsidRPr="0086543F" w:rsidTr="00822273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86543F" w:rsidRPr="0086543F" w:rsidTr="00822273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BC2E7D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(VIYa) 22324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Яз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ык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изучаемой страны (второй иностранный</w:t>
            </w:r>
            <w:r w:rsidR="002F5E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язык) Часть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французский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6543F" w:rsidRPr="0086543F" w:rsidTr="00822273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СДО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Default="002F5E9B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2F5E9B" w:rsidRPr="0086543F" w:rsidRDefault="002F5E9B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к.ф.н.,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AB535D" w:rsidP="002F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2F5E9B" w:rsidRPr="00E3096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gulnar1962@mail.ru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2F5E9B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86543F" w:rsidRPr="0086543F" w:rsidTr="00822273">
        <w:tc>
          <w:tcPr>
            <w:tcW w:w="3404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543F" w:rsidRPr="0086543F" w:rsidTr="00822273">
        <w:tc>
          <w:tcPr>
            <w:tcW w:w="3404" w:type="dxa"/>
          </w:tcPr>
          <w:p w:rsidR="0086543F" w:rsidRPr="0086543F" w:rsidRDefault="00587E0D" w:rsidP="00587E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</w:t>
            </w:r>
            <w:r>
              <w:t xml:space="preserve">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средство межкультурного и профессионального общения</w:t>
            </w:r>
          </w:p>
        </w:tc>
        <w:tc>
          <w:tcPr>
            <w:tcW w:w="3115" w:type="dxa"/>
          </w:tcPr>
          <w:p w:rsidR="0086543F" w:rsidRPr="0086543F" w:rsidRDefault="0086543F" w:rsidP="00587E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 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7E0D">
              <w:t xml:space="preserve"> </w:t>
            </w:r>
            <w:r w:rsidR="00587E0D"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Продемонстрировать навыки общения в устной и письменной форме в пределах профессиональной тематики, описывая впечатления, события, мечты, надежды, стремления.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587E0D" w:rsidRPr="00587E0D" w:rsidRDefault="00587E0D" w:rsidP="00587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1.1 – задает простые и уточняющие вопросы (8-10 вопросов), для понимания основного содержания сложных текстов, связанных с профессиональной деятельностью. </w:t>
            </w:r>
          </w:p>
          <w:p w:rsidR="00587E0D" w:rsidRPr="00587E0D" w:rsidRDefault="00587E0D" w:rsidP="00587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1.2-  составляет связные сообщения на профессиональные темы,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обосновывая свое мнение и объясняя свою точку зрения.</w:t>
            </w:r>
          </w:p>
          <w:p w:rsidR="0086543F" w:rsidRPr="0086543F" w:rsidRDefault="00587E0D" w:rsidP="00587E0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(10-15 предложений).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543F"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543F" w:rsidRPr="0086543F" w:rsidTr="00822273">
        <w:tc>
          <w:tcPr>
            <w:tcW w:w="3404" w:type="dxa"/>
            <w:vMerge w:val="restart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43F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РО 2.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изучающее).</w:t>
            </w:r>
          </w:p>
        </w:tc>
        <w:tc>
          <w:tcPr>
            <w:tcW w:w="3546" w:type="dxa"/>
          </w:tcPr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2.1 - задает интерпретирующие вопросы (5-8 вопросов), для получения развернутой информации по заданной теме. </w:t>
            </w:r>
          </w:p>
          <w:p w:rsidR="0086543F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2.2- извлекает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необходимую информацию из фран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общения.</w:t>
            </w:r>
          </w:p>
        </w:tc>
      </w:tr>
      <w:tr w:rsidR="0086543F" w:rsidRPr="0086543F" w:rsidTr="00822273">
        <w:tc>
          <w:tcPr>
            <w:tcW w:w="3404" w:type="dxa"/>
            <w:vMerge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86360" w:rsidRPr="00486360" w:rsidRDefault="0086543F" w:rsidP="0048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3</w:t>
            </w:r>
            <w:r w:rsidR="00486360"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Аргументированное обсуждение тем, связанных со специальностью </w:t>
            </w:r>
          </w:p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(описание, сравнение, повествование, рассуждение, оценочное суждение).</w:t>
            </w:r>
          </w:p>
          <w:p w:rsidR="0086543F" w:rsidRPr="0086543F" w:rsidRDefault="0086543F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86360" w:rsidRPr="00486360" w:rsidRDefault="0086543F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3.1 -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задает творческие вопросы (5-8 вопросов), в формулировках которых присутствуют элементы условности, предположения, прогноза. </w:t>
            </w:r>
          </w:p>
          <w:p w:rsidR="0086543F" w:rsidRPr="0086543F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3.2 –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составляет диаграмму Венна для анализа прочитанного и прослушанного материала (объем высказываний 15–20 фраз, правильно оформленных в языковом отношении</w:t>
            </w:r>
          </w:p>
        </w:tc>
      </w:tr>
      <w:tr w:rsidR="0086543F" w:rsidRPr="0086543F" w:rsidTr="00822273">
        <w:tc>
          <w:tcPr>
            <w:tcW w:w="3404" w:type="dxa"/>
            <w:vMerge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4.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устного и письменного сообщения, характерный для профессиональной речи</w:t>
            </w:r>
          </w:p>
          <w:p w:rsidR="0086543F" w:rsidRPr="0086543F" w:rsidRDefault="0086543F" w:rsidP="0086543F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86360" w:rsidRPr="00486360" w:rsidRDefault="0086543F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86360"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задает вопросы аналитического характера (5-8 вопросов), направленные на формирования навыков обобщения по прочитанному и прослушанному материалу</w:t>
            </w:r>
            <w:r w:rsidR="00486360"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6543F" w:rsidRPr="0086543F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 4.2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сообщения, рефераты на профессиональные темы (80-120 слов).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6543F"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6543F" w:rsidRPr="0086543F" w:rsidTr="00822273">
        <w:tc>
          <w:tcPr>
            <w:tcW w:w="3404" w:type="dxa"/>
            <w:vMerge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43F" w:rsidRPr="0086543F" w:rsidRDefault="0086543F" w:rsidP="00486360">
            <w:pPr>
              <w:spacing w:line="26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5</w:t>
            </w:r>
            <w:r w:rsidR="00486360"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Отбирать информационные источники и критически оценивать информацию, необходимую для выполнения коммуникативных задач в профессиональной деятельности</w:t>
            </w:r>
          </w:p>
        </w:tc>
        <w:tc>
          <w:tcPr>
            <w:tcW w:w="3546" w:type="dxa"/>
          </w:tcPr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5.1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задает оценочные вопросы (5-8 вопросов), с помощью которых можно оценить полученную информацию и решить проблему.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5.2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употребление выражений с эмоциональной окраской (выражение сожаления, одобрения, оценочные выражения) для оценки деятельности </w:t>
            </w:r>
          </w:p>
          <w:p w:rsidR="0086543F" w:rsidRPr="0086543F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студентов и преподавателя (5-10 предложений).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86543F" w:rsidRPr="0086543F" w:rsidTr="00822273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2F5E9B" w:rsidP="0086543F">
            <w:pPr>
              <w:spacing w:after="0" w:line="26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Язык изучаемой страны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язык) Часть 1</w:t>
            </w:r>
          </w:p>
        </w:tc>
      </w:tr>
      <w:tr w:rsidR="0086543F" w:rsidRPr="0086543F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2F5E9B" w:rsidRDefault="002F5E9B" w:rsidP="008654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перевода текстов</w:t>
            </w:r>
          </w:p>
        </w:tc>
      </w:tr>
      <w:tr w:rsidR="0086543F" w:rsidRPr="00920EE1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Alter ego+. Méthode de français. Catherine Hugot, Véronique M.Kizirian, Monique Waendendries, Annie Berthet, 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 Le Bougnec.Hachette Livre, 2014.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s.  CLE International. Paris-20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1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6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015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</w:t>
            </w:r>
            <w:r w:rsidR="00920EE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1</w:t>
            </w:r>
            <w:r w:rsidR="0059364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6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</w:t>
            </w:r>
            <w:r w:rsidR="00920EE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1</w:t>
            </w:r>
            <w:r w:rsidR="0059364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6</w:t>
            </w:r>
            <w:bookmarkStart w:id="0" w:name="_GoBack"/>
            <w:bookmarkEnd w:id="0"/>
          </w:p>
          <w:p w:rsidR="0086543F" w:rsidRPr="0086543F" w:rsidRDefault="0086543F" w:rsidP="0086543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86543F" w:rsidRPr="0086543F" w:rsidRDefault="0086543F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86543F" w:rsidRPr="0086543F" w:rsidRDefault="00AB535D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www.infodeclics.com/bricolage/</w:t>
              </w:r>
            </w:hyperlink>
          </w:p>
          <w:p w:rsidR="0086543F" w:rsidRPr="0086543F" w:rsidRDefault="0086543F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86543F" w:rsidRPr="0086543F" w:rsidRDefault="00AB535D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 w:eastAsia="zh-CN"/>
                </w:rPr>
                <w:t>www.ciele.org/filiers/index</w:t>
              </w:r>
            </w:hyperlink>
            <w:r w:rsidR="0086543F" w:rsidRPr="0086543F"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86543F" w:rsidRPr="0086543F" w:rsidRDefault="0086543F" w:rsidP="0086543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www.eurosport.fr</w:t>
              </w:r>
            </w:hyperlink>
          </w:p>
          <w:p w:rsidR="0086543F" w:rsidRPr="0086543F" w:rsidRDefault="00AB535D" w:rsidP="0086543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86543F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AB535D" w:rsidP="0086543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www.defipourlaterre.org</w:t>
              </w:r>
            </w:hyperlink>
            <w:r w:rsidR="0086543F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http://www.furman.edu/~pecoy/regw1.htm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http://admi.net//tow/reg.html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http://www.bnf.fr/loc/bnf0001.htm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http://students.albion.edu/smcnitt/francophonie/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http://www.ladocumentationfrancaise.fr/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GB"/>
                </w:rPr>
                <w:t>http://www.educasource.education.fr/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"http://ottawa.ambafrance.org/"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http://ottawa.ambafrance.org/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86543F" w:rsidRPr="0086543F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Студенты с ограниченными возможностями могут получать консультационную помощь по вышеуказанному @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  <w:t>mail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86543F" w:rsidRPr="0086543F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86543F" w:rsidRPr="0086543F" w:rsidRDefault="0086543F" w:rsidP="0086543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86543F" w:rsidRPr="0086543F" w:rsidRDefault="0086543F" w:rsidP="0086543F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543F" w:rsidRPr="0086543F" w:rsidRDefault="0086543F" w:rsidP="008654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1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543F" w:rsidRPr="00920EE1" w:rsidTr="00822273">
        <w:tc>
          <w:tcPr>
            <w:tcW w:w="10046" w:type="dxa"/>
            <w:gridSpan w:val="8"/>
          </w:tcPr>
          <w:p w:rsidR="0086543F" w:rsidRPr="00244D0E" w:rsidRDefault="0086543F" w:rsidP="00244D0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244D0E" w:rsidRPr="00244D0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J`ai des relations</w:t>
            </w:r>
          </w:p>
        </w:tc>
      </w:tr>
      <w:tr w:rsidR="0086543F" w:rsidRPr="0086543F" w:rsidTr="00822273">
        <w:trPr>
          <w:trHeight w:val="522"/>
        </w:trPr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86543F" w:rsidRPr="00A52F6F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1</w:t>
            </w:r>
            <w:r w:rsidR="00244D0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</w:t>
            </w:r>
            <w:r w:rsidR="00A52F6F"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Relations</w:t>
            </w:r>
            <w:proofErr w:type="gramEnd"/>
            <w:r w:rsidR="00A52F6F"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amicales</w:t>
            </w:r>
          </w:p>
          <w:p w:rsidR="00A52F6F" w:rsidRPr="0086543F" w:rsidRDefault="00A52F6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Decrire une personne( caractere, qualites ,defauts)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7613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6543F" w:rsidRPr="0086543F" w:rsidTr="00822273">
        <w:trPr>
          <w:trHeight w:val="355"/>
        </w:trPr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52F6F" w:rsidRDefault="0086543F" w:rsidP="00A52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="00A52F6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 xml:space="preserve"> Relations voisinages</w:t>
            </w:r>
          </w:p>
          <w:p w:rsidR="00A52F6F" w:rsidRDefault="00A52F6F" w:rsidP="00A52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Pronoms relatifs qui,que,a`qui</w:t>
            </w:r>
          </w:p>
          <w:p w:rsidR="00A52F6F" w:rsidRPr="0086543F" w:rsidRDefault="00A52F6F" w:rsidP="00A52F6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7613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A52F6F" w:rsidRPr="0086543F" w:rsidRDefault="0086543F" w:rsidP="00A52F6F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="00A52F6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Rencontre amoureuse</w:t>
            </w:r>
          </w:p>
          <w:p w:rsidR="0086543F" w:rsidRPr="0086543F" w:rsidRDefault="005F47A8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Termes lies a` la rencontre amoureuse</w:t>
            </w:r>
            <w:r w:rsidR="006A3117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et au coup de foudre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7613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</w:p>
          <w:p w:rsidR="006A3117" w:rsidRDefault="0086543F" w:rsidP="006A311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fr-FR" w:bidi="fr-FR"/>
              </w:rPr>
              <w:t xml:space="preserve"> </w:t>
            </w:r>
            <w:proofErr w:type="spellStart"/>
            <w:r w:rsidR="006A3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Imparfait</w:t>
            </w:r>
            <w:proofErr w:type="spellEnd"/>
          </w:p>
          <w:p w:rsidR="006A3117" w:rsidRPr="006A3117" w:rsidRDefault="006A3117" w:rsidP="006A311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Passe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 xml:space="preserve"> compose</w:t>
            </w:r>
          </w:p>
          <w:p w:rsidR="0086543F" w:rsidRPr="0086543F" w:rsidRDefault="0086543F" w:rsidP="0086543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7613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86543F" w:rsidRPr="0086543F" w:rsidTr="00822273">
        <w:trPr>
          <w:trHeight w:val="1384"/>
        </w:trPr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86543F" w:rsidRPr="0086543F" w:rsidRDefault="0086543F" w:rsidP="006A3117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</w:p>
          <w:p w:rsidR="00824BD5" w:rsidRDefault="0086543F" w:rsidP="0086543F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Lieux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et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habitants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vie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en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copropriete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voisinage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  <w:p w:rsidR="00761316" w:rsidRDefault="0086543F" w:rsidP="00824BD5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  <w:proofErr w:type="gram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6131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Raconter une rencontre</w:t>
            </w:r>
          </w:p>
          <w:p w:rsidR="00761316" w:rsidRDefault="00761316" w:rsidP="00824BD5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Suite d`une rencontre</w:t>
            </w:r>
          </w:p>
          <w:p w:rsidR="00824BD5" w:rsidRPr="0086543F" w:rsidRDefault="00824BD5" w:rsidP="00824BD5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Discours indirect au present</w:t>
            </w:r>
          </w:p>
          <w:p w:rsidR="0086543F" w:rsidRPr="0086543F" w:rsidRDefault="0086543F" w:rsidP="006A3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761316" w:rsidRPr="00761316" w:rsidRDefault="0086543F" w:rsidP="00761316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761316" w:rsidRPr="00761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131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ZOOM</w:t>
            </w:r>
          </w:p>
          <w:p w:rsidR="0086543F" w:rsidRPr="0086543F" w:rsidRDefault="0086543F" w:rsidP="0076131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6543F" w:rsidRPr="0086543F" w:rsidTr="00822273">
        <w:trPr>
          <w:trHeight w:val="351"/>
        </w:trPr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86543F" w:rsidRPr="0086543F" w:rsidTr="00822273">
        <w:trPr>
          <w:trHeight w:val="351"/>
        </w:trPr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920EE1" w:rsidTr="00822273">
        <w:tc>
          <w:tcPr>
            <w:tcW w:w="10046" w:type="dxa"/>
            <w:gridSpan w:val="8"/>
          </w:tcPr>
          <w:p w:rsidR="0086543F" w:rsidRPr="00F12D34" w:rsidRDefault="0086543F" w:rsidP="0076131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051B7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travail mé</w:t>
            </w:r>
            <w:r w:rsidR="00F12D34" w:rsidRP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rite salaire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3402" w:type="dxa"/>
          </w:tcPr>
          <w:p w:rsidR="0086543F" w:rsidRPr="0086543F" w:rsidRDefault="0086543F" w:rsidP="00F12D34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6</w:t>
            </w:r>
            <w:r w:rsidR="00811EE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Recherche d`emploi et presentation en situation professionelle</w:t>
            </w:r>
          </w:p>
          <w:p w:rsidR="0086543F" w:rsidRPr="0086543F" w:rsidRDefault="0086543F" w:rsidP="00811E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4C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F12D34" w:rsidRDefault="0086543F" w:rsidP="00F12D3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7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="00F12D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Conseils pour les entretiens d`embouche</w:t>
            </w:r>
          </w:p>
          <w:p w:rsidR="00F12D34" w:rsidRPr="0086543F" w:rsidRDefault="00F12D34" w:rsidP="00F12D3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Experience de stage en entreprise</w:t>
            </w:r>
          </w:p>
          <w:p w:rsidR="0086543F" w:rsidRPr="0086543F" w:rsidRDefault="0086543F" w:rsidP="0086543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4C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86543F" w:rsidRPr="004C24D1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les</w:t>
            </w:r>
            <w:proofErr w:type="gramEnd"/>
            <w:r w:rsid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Francais </w:t>
            </w:r>
            <w:r w:rsidR="00811EE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et le travail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6543F" w:rsidRPr="004C24D1" w:rsidRDefault="0086543F" w:rsidP="00F12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051B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Dé</w:t>
            </w:r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couvrir</w:t>
            </w:r>
            <w:proofErr w:type="spellEnd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deux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visions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</w:t>
            </w:r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monde</w:t>
            </w:r>
            <w:proofErr w:type="spellEnd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du </w:t>
            </w:r>
            <w:proofErr w:type="spellStart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travail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Vision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sociologique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ludique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</w:t>
            </w: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Moodle</w:t>
            </w:r>
            <w:proofErr w:type="spellEnd"/>
          </w:p>
        </w:tc>
      </w:tr>
      <w:tr w:rsidR="0086543F" w:rsidRPr="004C24D1" w:rsidTr="00822273">
        <w:tc>
          <w:tcPr>
            <w:tcW w:w="851" w:type="dxa"/>
            <w:vMerge/>
          </w:tcPr>
          <w:p w:rsidR="0086543F" w:rsidRPr="004C24D1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86543F" w:rsidRPr="004C24D1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Rediger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CV et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lettre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formelle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4C24D1" w:rsidRDefault="0086543F" w:rsidP="004C24D1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ZOO</w:t>
            </w:r>
          </w:p>
          <w:p w:rsidR="0086543F" w:rsidRPr="0086543F" w:rsidRDefault="0086543F" w:rsidP="004C24D1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Ecrire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une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lettre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motivation</w:t>
            </w:r>
            <w:proofErr w:type="spellEnd"/>
          </w:p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  <w:p w:rsid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  <w:p w:rsidR="004C24D1" w:rsidRPr="0086543F" w:rsidRDefault="004C24D1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Plus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que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parfait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4C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920EE1" w:rsidTr="00822273">
        <w:tc>
          <w:tcPr>
            <w:tcW w:w="10046" w:type="dxa"/>
            <w:gridSpan w:val="8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nouveaux modes de rencontre</w:t>
            </w:r>
            <w:r w:rsid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Stereotypes les Francais vus d`ailleurs</w:t>
            </w:r>
          </w:p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ses goûts et centres d’intérêt (2)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4C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différences hommes/femmes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4C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noms de famille des femmes mariées/des enfants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sa famille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4C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14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14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Faire-part et événements familiaux</w:t>
            </w:r>
          </w:p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4C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4C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43F" w:rsidRPr="0086543F" w:rsidRDefault="0086543F" w:rsidP="008654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методбюро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Машимбаева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дипломатического перевода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Сейдикенова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А. С.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4C24D1" w:rsidRDefault="0086543F" w:rsidP="00865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 w:rsidR="004C24D1">
        <w:rPr>
          <w:rFonts w:ascii="Times New Roman" w:eastAsia="Calibri" w:hAnsi="Times New Roman" w:cs="Times New Roman"/>
          <w:sz w:val="24"/>
          <w:szCs w:val="24"/>
        </w:rPr>
        <w:t>Мухаметкалиева</w:t>
      </w:r>
      <w:proofErr w:type="spellEnd"/>
      <w:r w:rsidR="004C24D1">
        <w:rPr>
          <w:rFonts w:ascii="Times New Roman" w:eastAsia="Calibri" w:hAnsi="Times New Roman" w:cs="Times New Roman"/>
          <w:sz w:val="24"/>
          <w:szCs w:val="24"/>
        </w:rPr>
        <w:t xml:space="preserve"> Г.О.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3C" w:rsidRDefault="0059033C"/>
    <w:sectPr w:rsidR="0059033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3D"/>
    <w:rsid w:val="00244D0E"/>
    <w:rsid w:val="002F5E9B"/>
    <w:rsid w:val="00486360"/>
    <w:rsid w:val="004C24D1"/>
    <w:rsid w:val="00587E0D"/>
    <w:rsid w:val="0059033C"/>
    <w:rsid w:val="00593648"/>
    <w:rsid w:val="005B168B"/>
    <w:rsid w:val="005D132A"/>
    <w:rsid w:val="005F47A8"/>
    <w:rsid w:val="006A3117"/>
    <w:rsid w:val="00761316"/>
    <w:rsid w:val="00811EEA"/>
    <w:rsid w:val="00824BD5"/>
    <w:rsid w:val="0086543F"/>
    <w:rsid w:val="00920EE1"/>
    <w:rsid w:val="009C75C7"/>
    <w:rsid w:val="00A52F6F"/>
    <w:rsid w:val="00AB535D"/>
    <w:rsid w:val="00B1103D"/>
    <w:rsid w:val="00BC2E7D"/>
    <w:rsid w:val="00C051B7"/>
    <w:rsid w:val="00F12D34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7A51"/>
  <w15:chartTrackingRefBased/>
  <w15:docId w15:val="{F01A11DC-9736-4646-AEC5-E6CB1127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54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6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hyperlink" Target="mailto:gulnar1962@mail.ru" TargetMode="External"/><Relationship Id="rId10" Type="http://schemas.openxmlformats.org/officeDocument/2006/relationships/hyperlink" Target="http://www.defipourlater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2020-12-07T16:50:00Z</dcterms:created>
  <dcterms:modified xsi:type="dcterms:W3CDTF">2020-12-07T16:50:00Z</dcterms:modified>
</cp:coreProperties>
</file>